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6" w:rsidRDefault="00D15216" w:rsidP="002011A8">
      <w:pPr>
        <w:pStyle w:val="Bezmezer"/>
      </w:pPr>
    </w:p>
    <w:p w:rsidR="002011A8" w:rsidRDefault="002011A8" w:rsidP="002011A8">
      <w:pPr>
        <w:pStyle w:val="Bezmezer"/>
      </w:pPr>
    </w:p>
    <w:p w:rsidR="00D15216" w:rsidRDefault="00D15216" w:rsidP="007A017B">
      <w:pPr>
        <w:pStyle w:val="Bezmezer"/>
        <w:jc w:val="center"/>
      </w:pPr>
    </w:p>
    <w:p w:rsidR="00D15216" w:rsidRDefault="00D15216" w:rsidP="007A017B">
      <w:pPr>
        <w:pStyle w:val="Bezmezer"/>
        <w:jc w:val="center"/>
      </w:pPr>
    </w:p>
    <w:p w:rsidR="00D15216" w:rsidRDefault="00D15216" w:rsidP="007A017B">
      <w:pPr>
        <w:pStyle w:val="Bezmezer"/>
        <w:jc w:val="center"/>
      </w:pPr>
    </w:p>
    <w:p w:rsidR="005E42BD" w:rsidRDefault="005E42BD" w:rsidP="005E42BD">
      <w:pPr>
        <w:pStyle w:val="Bezmezer"/>
        <w:jc w:val="center"/>
        <w:rPr>
          <w:b/>
        </w:rPr>
      </w:pPr>
      <w:r>
        <w:rPr>
          <w:b/>
        </w:rPr>
        <w:t>Usnesení</w:t>
      </w:r>
    </w:p>
    <w:p w:rsidR="005E42BD" w:rsidRDefault="005E42BD" w:rsidP="005E42BD">
      <w:pPr>
        <w:pStyle w:val="Bezmezer"/>
        <w:rPr>
          <w:b/>
        </w:rPr>
      </w:pPr>
      <w:r>
        <w:t xml:space="preserve"> </w:t>
      </w:r>
      <w:r>
        <w:rPr>
          <w:b/>
        </w:rPr>
        <w:t xml:space="preserve">ze zasedání zastupitelstva obce </w:t>
      </w:r>
      <w:proofErr w:type="spellStart"/>
      <w:r>
        <w:rPr>
          <w:b/>
        </w:rPr>
        <w:t>Počedělice</w:t>
      </w:r>
      <w:proofErr w:type="spellEnd"/>
      <w:r>
        <w:rPr>
          <w:b/>
        </w:rPr>
        <w:t xml:space="preserve"> konaného dne </w:t>
      </w:r>
      <w:proofErr w:type="gramStart"/>
      <w:r>
        <w:rPr>
          <w:b/>
        </w:rPr>
        <w:t>29.5.2014</w:t>
      </w:r>
      <w:proofErr w:type="gramEnd"/>
      <w:r>
        <w:rPr>
          <w:b/>
        </w:rPr>
        <w:t xml:space="preserve"> od 18,00 hodin v zasedací místnosti OÚ </w:t>
      </w:r>
      <w:proofErr w:type="spellStart"/>
      <w:r>
        <w:rPr>
          <w:b/>
        </w:rPr>
        <w:t>Počedělice</w:t>
      </w:r>
      <w:proofErr w:type="spellEnd"/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300</w:t>
      </w:r>
    </w:p>
    <w:p w:rsidR="005E42BD" w:rsidRDefault="005E42BD" w:rsidP="005E42BD">
      <w:pPr>
        <w:pStyle w:val="Bezmezer"/>
      </w:pPr>
      <w:r>
        <w:t>Zastupitelstvo obce schvaluje ověřovatele zápisu: Karel Lang, Tomáš Kraj a zapisovatele Anna Beránková. Výsledek hlasování: 7 pro, proti 0, zdržel se hlasování 0.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301</w:t>
      </w:r>
    </w:p>
    <w:p w:rsidR="005E42BD" w:rsidRDefault="005E42BD" w:rsidP="005E42BD">
      <w:pPr>
        <w:pStyle w:val="Bezmezer"/>
      </w:pPr>
      <w:r>
        <w:t>Zastupitelstvo obce schvaluje program zasedání: 1. Zahájení, 2. Kontrola usnesení, 3. Rozpočtové opatření 3/2014, 4. Závěrečný účet obce, Zpráva o výsledku přezkoumání hospodaření obce za rok 2013, Roční účetní závěrka za rok 2013, 5. Různé, 6. Usnesení, závěr.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302</w:t>
      </w:r>
    </w:p>
    <w:p w:rsidR="005E42BD" w:rsidRDefault="005E42BD" w:rsidP="005E42BD">
      <w:pPr>
        <w:pStyle w:val="Bezmezer"/>
      </w:pPr>
      <w:r>
        <w:t>Zastupitelstvo obce schvaluje rozpočtové opatření 3/2014. Úprava příjmové části 291 884,46 Kč, výdajová část: 481 747,- Kč, položka 8115: 189 862,54 Kč. Výsledek hlasování: 7 pro, proti 0, zdržel se hlasování 0.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303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celoroční hospodaření obce za rok 2013, závěrečný účet obce za rok 2013, včetně zprávy o výsledku přezkoumání hospodaření obce za rok 2013 – bez výhrad.</w:t>
      </w:r>
    </w:p>
    <w:p w:rsidR="005E42BD" w:rsidRDefault="005E42BD" w:rsidP="005E42BD">
      <w:pPr>
        <w:pStyle w:val="Bezmezer"/>
      </w:pPr>
      <w:r>
        <w:t>Výsledek hlasování: 7 pro, proti 0, zdržel se hlasován.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304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schvaluje roční účetní závěrku obce </w:t>
      </w:r>
      <w:proofErr w:type="spellStart"/>
      <w:r>
        <w:t>Počedělice</w:t>
      </w:r>
      <w:proofErr w:type="spellEnd"/>
      <w:r>
        <w:t xml:space="preserve"> za rok 2013. </w:t>
      </w:r>
      <w:proofErr w:type="gramStart"/>
      <w:r>
        <w:t>Schvaluje  výkazy</w:t>
      </w:r>
      <w:proofErr w:type="gramEnd"/>
      <w:r>
        <w:t>: rozvahu, výkaz zisku a ztráty, přílohu, stav účtu 431: 1 195 657,92 Kč. Zastupitelstvo obce schvaluje převod výsledku hospodaření obce za rok 2013 z účtu 431 na účet 432.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305</w:t>
      </w:r>
    </w:p>
    <w:p w:rsidR="005E42BD" w:rsidRDefault="005E42BD" w:rsidP="005E42BD">
      <w:pPr>
        <w:pStyle w:val="Bezmezer"/>
      </w:pPr>
      <w:proofErr w:type="gramStart"/>
      <w:r>
        <w:t>Zastupitelstvo  obce</w:t>
      </w:r>
      <w:proofErr w:type="gramEnd"/>
      <w:r>
        <w:t xml:space="preserve"> schvaluje uzavřít novou Smlouvu o zajištění zpětného odběru a využití odpadů z obalů s firmou EKO - KOM.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306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deleguje starostku obce </w:t>
      </w:r>
      <w:proofErr w:type="spellStart"/>
      <w:r>
        <w:t>Počedělice</w:t>
      </w:r>
      <w:proofErr w:type="spellEnd"/>
      <w:r>
        <w:t xml:space="preserve"> na Valnou hromadu SVS konanou dne </w:t>
      </w:r>
      <w:proofErr w:type="gramStart"/>
      <w:r>
        <w:t>19.6.2014</w:t>
      </w:r>
      <w:proofErr w:type="gramEnd"/>
      <w:r>
        <w:t>, kde je oprávněna jednat a hlasovat.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307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potvrzuje, že obec </w:t>
      </w:r>
      <w:proofErr w:type="spellStart"/>
      <w:r>
        <w:t>Počedělice</w:t>
      </w:r>
      <w:proofErr w:type="spellEnd"/>
      <w:r>
        <w:t xml:space="preserve"> má zajištěny finanční prostředky na spolufinancování akce – Rekonstrukce veřejného osvětlení </w:t>
      </w:r>
      <w:proofErr w:type="spellStart"/>
      <w:r>
        <w:t>Volenice</w:t>
      </w:r>
      <w:proofErr w:type="spellEnd"/>
      <w:r>
        <w:t xml:space="preserve"> – POV Ústeckého kraje 2014.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308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potvrzuje, že obec </w:t>
      </w:r>
      <w:proofErr w:type="spellStart"/>
      <w:r>
        <w:t>Počedělice</w:t>
      </w:r>
      <w:proofErr w:type="spellEnd"/>
      <w:r>
        <w:t xml:space="preserve"> má zajištěny finanční prostředky na spolufinancování akce – Obnova drobných sakrálních staveb v obci </w:t>
      </w:r>
      <w:proofErr w:type="spellStart"/>
      <w:r>
        <w:t>Počedělice</w:t>
      </w:r>
      <w:proofErr w:type="spellEnd"/>
      <w:r>
        <w:t xml:space="preserve"> – MMR, Podpora obnovy a rozvoje venkova 2014. Výsledek hlasování: 7 pro, proti 0, zdržel se hlasování 0.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309</w:t>
      </w:r>
    </w:p>
    <w:p w:rsidR="005E42BD" w:rsidRDefault="005E42BD" w:rsidP="005E42BD">
      <w:pPr>
        <w:pStyle w:val="Bezmezer"/>
      </w:pPr>
      <w:r>
        <w:t xml:space="preserve">Zastupitelstvo obce </w:t>
      </w:r>
      <w:proofErr w:type="spellStart"/>
      <w:r>
        <w:t>Počedělice</w:t>
      </w:r>
      <w:proofErr w:type="spellEnd"/>
      <w:r>
        <w:t xml:space="preserve"> potvrzuje, že obec </w:t>
      </w:r>
      <w:proofErr w:type="spellStart"/>
      <w:r>
        <w:t>Počedělice</w:t>
      </w:r>
      <w:proofErr w:type="spellEnd"/>
      <w:r>
        <w:t xml:space="preserve"> má zajištěny finanční prostředky na spolufinancování akce: Sýkorovy </w:t>
      </w:r>
      <w:proofErr w:type="spellStart"/>
      <w:r>
        <w:t>Počedělice</w:t>
      </w:r>
      <w:proofErr w:type="spellEnd"/>
      <w:r>
        <w:t xml:space="preserve"> 2014 – Podpora regionální kulturní činnosti v roce 2014.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310</w:t>
      </w:r>
    </w:p>
    <w:p w:rsidR="005E42BD" w:rsidRDefault="005E42BD" w:rsidP="005E42BD">
      <w:pPr>
        <w:pStyle w:val="Bezmezer"/>
      </w:pPr>
      <w:r>
        <w:lastRenderedPageBreak/>
        <w:t xml:space="preserve">Zastupitelstvo obce </w:t>
      </w:r>
      <w:proofErr w:type="spellStart"/>
      <w:r>
        <w:t>Počedělice</w:t>
      </w:r>
      <w:proofErr w:type="spellEnd"/>
      <w:r>
        <w:t xml:space="preserve"> potvrzuje, </w:t>
      </w:r>
      <w:proofErr w:type="gramStart"/>
      <w:r>
        <w:t>že  obec</w:t>
      </w:r>
      <w:proofErr w:type="gramEnd"/>
      <w:r>
        <w:t xml:space="preserve"> </w:t>
      </w:r>
      <w:proofErr w:type="spellStart"/>
      <w:r>
        <w:t>Počedělice</w:t>
      </w:r>
      <w:proofErr w:type="spellEnd"/>
      <w:r>
        <w:t xml:space="preserve"> má zajištěny finanční prostředky na spolufinancování  akce Rekonstrukce ( Restaurování) sochy Piety v </w:t>
      </w:r>
      <w:proofErr w:type="spellStart"/>
      <w:r>
        <w:t>Orasicích</w:t>
      </w:r>
      <w:proofErr w:type="spellEnd"/>
      <w:r>
        <w:t>. Výsledek hlasování: 7 pro, proti 0, zdržel se hlasování.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311</w:t>
      </w:r>
    </w:p>
    <w:p w:rsidR="005E42BD" w:rsidRDefault="005E42BD" w:rsidP="005E42BD">
      <w:pPr>
        <w:pStyle w:val="Bezmezer"/>
      </w:pPr>
      <w:r>
        <w:t xml:space="preserve">Zastupitelstvo obce schvaluje nákup kombinovaných krbových kamen uhlí, dřevo, včetně </w:t>
      </w:r>
      <w:proofErr w:type="spellStart"/>
      <w:r>
        <w:t>vyvložkování</w:t>
      </w:r>
      <w:proofErr w:type="spellEnd"/>
      <w:r>
        <w:t xml:space="preserve"> komínu cena 29 900,- Kč. </w:t>
      </w:r>
      <w:proofErr w:type="gramStart"/>
      <w:r>
        <w:t>ve</w:t>
      </w:r>
      <w:proofErr w:type="gramEnd"/>
      <w:r>
        <w:t xml:space="preserve"> společenské místnosti ve </w:t>
      </w:r>
      <w:proofErr w:type="spellStart"/>
      <w:r>
        <w:t>Volenicích</w:t>
      </w:r>
      <w:proofErr w:type="spellEnd"/>
      <w:r>
        <w:t>. Výsledek hlasování: 7 pro, proti 0, zdržel se hlasování 0, Usnesení bylo schváleno.</w:t>
      </w:r>
    </w:p>
    <w:p w:rsidR="005E42BD" w:rsidRDefault="005E42BD" w:rsidP="005E42BD">
      <w:pPr>
        <w:pStyle w:val="Bezmezer"/>
        <w:rPr>
          <w:b/>
        </w:rPr>
      </w:pPr>
      <w:r>
        <w:rPr>
          <w:b/>
        </w:rPr>
        <w:t>Usnesení č. 312</w:t>
      </w:r>
    </w:p>
    <w:p w:rsidR="005E42BD" w:rsidRDefault="005E42BD" w:rsidP="005E42BD">
      <w:pPr>
        <w:pStyle w:val="Bezmezer"/>
      </w:pPr>
      <w:r>
        <w:t xml:space="preserve">Zastupitelstvo obce schvaluje: Smlouvu o budoucí darovací smlouvě od Ústeckého kraje na část pozemku  </w:t>
      </w:r>
      <w:proofErr w:type="spellStart"/>
      <w:r>
        <w:t>p.č</w:t>
      </w:r>
      <w:proofErr w:type="spellEnd"/>
      <w:r>
        <w:t>. 594/1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>
        <w:t>Orasice</w:t>
      </w:r>
      <w:proofErr w:type="spellEnd"/>
      <w:r>
        <w:t xml:space="preserve"> o maximální výměře 220 m2. Výsledek hlasování: 7 pro, proti 0, zdržel se hlasování: Usnesení bylo schváleno.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  </w:t>
      </w:r>
    </w:p>
    <w:p w:rsidR="005E42BD" w:rsidRDefault="005E42BD" w:rsidP="005E42BD">
      <w:pPr>
        <w:pStyle w:val="Bezmezer"/>
      </w:pPr>
      <w:proofErr w:type="spellStart"/>
      <w:r>
        <w:t>Počedělice</w:t>
      </w:r>
      <w:proofErr w:type="spellEnd"/>
      <w:r>
        <w:t xml:space="preserve"> </w:t>
      </w:r>
      <w:proofErr w:type="gramStart"/>
      <w:r>
        <w:t>30.5.2014</w:t>
      </w:r>
      <w:proofErr w:type="gramEnd"/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Starostka obce:   Eva </w:t>
      </w:r>
      <w:proofErr w:type="gramStart"/>
      <w:r>
        <w:t>Smetanová                                 …</w:t>
      </w:r>
      <w:proofErr w:type="gramEnd"/>
      <w:r>
        <w:t>…………………………………………………….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Místostarosta obce: Karel </w:t>
      </w:r>
      <w:proofErr w:type="gramStart"/>
      <w:r>
        <w:t>Lang:                                   …</w:t>
      </w:r>
      <w:proofErr w:type="gramEnd"/>
      <w:r>
        <w:t>……………………………………………………..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Ověřovatelé zápisu:  Karel </w:t>
      </w:r>
      <w:proofErr w:type="gramStart"/>
      <w:r>
        <w:t>Lang.                               …</w:t>
      </w:r>
      <w:proofErr w:type="gramEnd"/>
      <w:r>
        <w:t>……………………………………………………………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                                   Tomáš </w:t>
      </w:r>
      <w:proofErr w:type="gramStart"/>
      <w:r>
        <w:t>Kraj                               …</w:t>
      </w:r>
      <w:proofErr w:type="gramEnd"/>
      <w:r>
        <w:t>………………………………………………………………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>Vyvěšeno: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  <w:r>
        <w:t xml:space="preserve">Sejmuto:                                                 </w:t>
      </w: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5E42BD" w:rsidRDefault="005E42BD" w:rsidP="005E42BD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Default="008B3313" w:rsidP="00D15216">
      <w:pPr>
        <w:pStyle w:val="Bezmezer"/>
      </w:pPr>
    </w:p>
    <w:p w:rsidR="008B3313" w:rsidRPr="008B3313" w:rsidRDefault="008B3313" w:rsidP="008B331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8B3313" w:rsidRPr="008B3313" w:rsidSect="000B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017B"/>
    <w:rsid w:val="000B2159"/>
    <w:rsid w:val="00125CEE"/>
    <w:rsid w:val="001409F8"/>
    <w:rsid w:val="001A13A7"/>
    <w:rsid w:val="001B02EF"/>
    <w:rsid w:val="001F00D4"/>
    <w:rsid w:val="002011A8"/>
    <w:rsid w:val="00213F44"/>
    <w:rsid w:val="002452A6"/>
    <w:rsid w:val="002D2ABA"/>
    <w:rsid w:val="002E392C"/>
    <w:rsid w:val="00306200"/>
    <w:rsid w:val="003601FF"/>
    <w:rsid w:val="00385A2B"/>
    <w:rsid w:val="003A404F"/>
    <w:rsid w:val="003F276A"/>
    <w:rsid w:val="004864FF"/>
    <w:rsid w:val="00486B5C"/>
    <w:rsid w:val="0051396F"/>
    <w:rsid w:val="0053259E"/>
    <w:rsid w:val="00572DDE"/>
    <w:rsid w:val="005C4097"/>
    <w:rsid w:val="005E42BD"/>
    <w:rsid w:val="005F6664"/>
    <w:rsid w:val="00611F27"/>
    <w:rsid w:val="0069791C"/>
    <w:rsid w:val="006F12ED"/>
    <w:rsid w:val="007055AE"/>
    <w:rsid w:val="00733E52"/>
    <w:rsid w:val="00746522"/>
    <w:rsid w:val="00760832"/>
    <w:rsid w:val="00781E3D"/>
    <w:rsid w:val="007A017B"/>
    <w:rsid w:val="008457B7"/>
    <w:rsid w:val="00877BD7"/>
    <w:rsid w:val="008B3313"/>
    <w:rsid w:val="008F184E"/>
    <w:rsid w:val="00947386"/>
    <w:rsid w:val="00956DA1"/>
    <w:rsid w:val="009D2BB5"/>
    <w:rsid w:val="00A226FE"/>
    <w:rsid w:val="00A93FD6"/>
    <w:rsid w:val="00AE4F87"/>
    <w:rsid w:val="00BA4C8C"/>
    <w:rsid w:val="00BA5423"/>
    <w:rsid w:val="00CB70C9"/>
    <w:rsid w:val="00CD7A35"/>
    <w:rsid w:val="00D15216"/>
    <w:rsid w:val="00D567F4"/>
    <w:rsid w:val="00DB2BDD"/>
    <w:rsid w:val="00E83653"/>
    <w:rsid w:val="00F04386"/>
    <w:rsid w:val="00F15651"/>
    <w:rsid w:val="00F23862"/>
    <w:rsid w:val="00F243DB"/>
    <w:rsid w:val="00F35B72"/>
    <w:rsid w:val="00F458A4"/>
    <w:rsid w:val="00F70B53"/>
    <w:rsid w:val="00F7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0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</dc:creator>
  <cp:keywords/>
  <dc:description/>
  <cp:lastModifiedBy>Beránková</cp:lastModifiedBy>
  <cp:revision>24</cp:revision>
  <cp:lastPrinted>2014-06-03T07:29:00Z</cp:lastPrinted>
  <dcterms:created xsi:type="dcterms:W3CDTF">2014-05-29T07:54:00Z</dcterms:created>
  <dcterms:modified xsi:type="dcterms:W3CDTF">2014-06-05T07:44:00Z</dcterms:modified>
</cp:coreProperties>
</file>